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88" w:rsidRPr="001C5748" w:rsidRDefault="00A12888" w:rsidP="00A12888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A12888" w:rsidRPr="001C5748" w:rsidRDefault="00A12888" w:rsidP="00A1288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1C5748">
        <w:rPr>
          <w:rFonts w:asciiTheme="minorHAnsi" w:hAnsiTheme="minorHAnsi" w:cstheme="minorHAnsi"/>
          <w:b/>
          <w:sz w:val="28"/>
          <w:szCs w:val="28"/>
        </w:rPr>
        <w:t>CELEBRAMOS Y VIVIMOS NUESTRA FE</w:t>
      </w:r>
    </w:p>
    <w:p w:rsidR="00A12888" w:rsidRPr="001C5748" w:rsidRDefault="00A12888" w:rsidP="00A1288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12888" w:rsidRPr="001C5748" w:rsidRDefault="00A12888" w:rsidP="00A1288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C5748">
        <w:rPr>
          <w:rFonts w:asciiTheme="minorHAnsi" w:hAnsiTheme="minorHAnsi" w:cstheme="minorHAnsi"/>
          <w:sz w:val="28"/>
          <w:szCs w:val="28"/>
        </w:rPr>
        <w:t xml:space="preserve">MOTIVACIÓN (en la puerta) </w:t>
      </w:r>
    </w:p>
    <w:p w:rsidR="00A12888" w:rsidRPr="001C5748" w:rsidRDefault="00A12888" w:rsidP="00A1288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C5748">
        <w:rPr>
          <w:rFonts w:asciiTheme="minorHAnsi" w:hAnsiTheme="minorHAnsi" w:cstheme="minorHAnsi"/>
          <w:sz w:val="28"/>
          <w:szCs w:val="28"/>
        </w:rPr>
        <w:t xml:space="preserve">Animador 1: Nuestra vida, como nuestra fe, no se construye de la noche a la mañana, se va haciendo poco a poco. El camino de la fe y de la vida tiene diferentes etapas. Hemos sido convocadas para celebrar nuestra fe. Hoy queremos comenzar esta celebración en esta puerta que es tan significativa para nosotras. </w:t>
      </w:r>
    </w:p>
    <w:p w:rsidR="00A12888" w:rsidRPr="001C5748" w:rsidRDefault="00A12888" w:rsidP="00A1288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C5748">
        <w:rPr>
          <w:rFonts w:asciiTheme="minorHAnsi" w:hAnsiTheme="minorHAnsi" w:cstheme="minorHAnsi"/>
          <w:sz w:val="28"/>
          <w:szCs w:val="28"/>
        </w:rPr>
        <w:t xml:space="preserve">Animador 2: Es una puerta pequeña y ello nos dice la necesidad que tenemos de abajarnos, de hacernos pequeñas y reconocer el señorío del Señor, Dueño de nuestras vidas y de nuestra Congregación. </w:t>
      </w:r>
    </w:p>
    <w:p w:rsidR="00A12888" w:rsidRPr="001C5748" w:rsidRDefault="00A12888" w:rsidP="00A1288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C5748">
        <w:rPr>
          <w:rFonts w:asciiTheme="minorHAnsi" w:hAnsiTheme="minorHAnsi" w:cstheme="minorHAnsi"/>
          <w:sz w:val="28"/>
          <w:szCs w:val="28"/>
        </w:rPr>
        <w:t xml:space="preserve">Animador 1: Hoy vamos cruzar esta puerta, “la puerta de la fe”, que nos lleva a un lugar que nos habla de identidad y familia, nos introduce en la vida de comunión con Dios y con las hermanas. Pero cruzar esta puerta no nos da la fe para siempre, atravesar esta puerta supone continuar el camino. </w:t>
      </w:r>
    </w:p>
    <w:p w:rsidR="00A12888" w:rsidRPr="001C5748" w:rsidRDefault="00A12888" w:rsidP="00A1288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C5748">
        <w:rPr>
          <w:rFonts w:asciiTheme="minorHAnsi" w:hAnsiTheme="minorHAnsi" w:cstheme="minorHAnsi"/>
          <w:sz w:val="28"/>
          <w:szCs w:val="28"/>
        </w:rPr>
        <w:t xml:space="preserve">Animador 2: Queridos hermanas: atravesemos una vez más esta puerta de nuestra capilla recordando que somos invitados por el Señor de la vida a vivir toda nuestra existencia con un corazón que busca el encuentro con Jesús, que busca una vida de fe auténtica. </w:t>
      </w:r>
    </w:p>
    <w:p w:rsidR="00A12888" w:rsidRPr="001C5748" w:rsidRDefault="00A12888" w:rsidP="00A1288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12888" w:rsidRPr="001C5748" w:rsidRDefault="00A12888" w:rsidP="00A1288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1C5748">
        <w:rPr>
          <w:rFonts w:asciiTheme="minorHAnsi" w:hAnsiTheme="minorHAnsi" w:cstheme="minorHAnsi"/>
          <w:color w:val="auto"/>
          <w:sz w:val="28"/>
          <w:szCs w:val="28"/>
        </w:rPr>
        <w:t>primer</w:t>
      </w:r>
      <w:proofErr w:type="gramEnd"/>
      <w:r w:rsidRPr="001C5748">
        <w:rPr>
          <w:rFonts w:asciiTheme="minorHAnsi" w:hAnsiTheme="minorHAnsi" w:cstheme="minorHAnsi"/>
          <w:color w:val="auto"/>
          <w:sz w:val="28"/>
          <w:szCs w:val="28"/>
        </w:rPr>
        <w:t xml:space="preserve"> gesto: ENTRADA POR LA PUERTA </w:t>
      </w:r>
    </w:p>
    <w:p w:rsidR="00A12888" w:rsidRPr="001C5748" w:rsidRDefault="00A12888" w:rsidP="00A12888">
      <w:pPr>
        <w:pStyle w:val="Default"/>
        <w:spacing w:after="64"/>
        <w:rPr>
          <w:rFonts w:asciiTheme="minorHAnsi" w:hAnsiTheme="minorHAnsi" w:cstheme="minorHAnsi"/>
          <w:color w:val="auto"/>
          <w:sz w:val="28"/>
          <w:szCs w:val="28"/>
        </w:rPr>
      </w:pPr>
      <w:r w:rsidRPr="001C5748">
        <w:rPr>
          <w:rFonts w:asciiTheme="minorHAnsi" w:hAnsiTheme="minorHAnsi" w:cstheme="minorHAnsi"/>
          <w:color w:val="auto"/>
          <w:sz w:val="28"/>
          <w:szCs w:val="28"/>
        </w:rPr>
        <w:t xml:space="preserve"> Si hay un sacerdote preside la celebración. Si no, un guía iniciará la celebración En el nombre del Padre, y del Hijo, y del Espíritu Santo… </w:t>
      </w:r>
    </w:p>
    <w:p w:rsidR="00A12888" w:rsidRPr="001C5748" w:rsidRDefault="00A12888" w:rsidP="00A1288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C5748">
        <w:rPr>
          <w:rFonts w:asciiTheme="minorHAnsi" w:hAnsiTheme="minorHAnsi" w:cstheme="minorHAnsi"/>
          <w:color w:val="auto"/>
          <w:sz w:val="28"/>
          <w:szCs w:val="28"/>
        </w:rPr>
        <w:t xml:space="preserve"> De a una, en silencio, los participantes irán entrando en el templo y sentándose. Mientras se entra se puede cantar o escuchar la canción SE MI LUZ </w:t>
      </w:r>
    </w:p>
    <w:p w:rsidR="00A12888" w:rsidRPr="001C5748" w:rsidRDefault="00A12888" w:rsidP="00A1288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A12888" w:rsidRPr="001C5748" w:rsidRDefault="00A12888" w:rsidP="00A1288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12888">
        <w:rPr>
          <w:rFonts w:cstheme="minorHAnsi"/>
          <w:sz w:val="28"/>
          <w:szCs w:val="28"/>
        </w:rPr>
        <w:t xml:space="preserve">Escuchamos la palabra de Dios </w:t>
      </w:r>
      <w:r w:rsidR="00982B3D" w:rsidRPr="001C5748">
        <w:rPr>
          <w:rFonts w:cstheme="minorHAnsi"/>
          <w:sz w:val="28"/>
          <w:szCs w:val="28"/>
        </w:rPr>
        <w:t>(La samaritana (</w:t>
      </w:r>
      <w:proofErr w:type="spellStart"/>
      <w:r w:rsidR="00982B3D" w:rsidRPr="001C5748">
        <w:rPr>
          <w:rFonts w:cstheme="minorHAnsi"/>
          <w:sz w:val="28"/>
          <w:szCs w:val="28"/>
        </w:rPr>
        <w:t>Jn</w:t>
      </w:r>
      <w:proofErr w:type="spellEnd"/>
      <w:r w:rsidR="00982B3D" w:rsidRPr="001C5748">
        <w:rPr>
          <w:rFonts w:cstheme="minorHAnsi"/>
          <w:sz w:val="28"/>
          <w:szCs w:val="28"/>
        </w:rPr>
        <w:t xml:space="preserve"> 4, 1-42)</w:t>
      </w:r>
    </w:p>
    <w:p w:rsidR="00982B3D" w:rsidRPr="001C5748" w:rsidRDefault="00982B3D" w:rsidP="00A1288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82B3D" w:rsidRPr="001C5748" w:rsidRDefault="00982B3D" w:rsidP="00A1288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C5748">
        <w:rPr>
          <w:rFonts w:cstheme="minorHAnsi"/>
          <w:sz w:val="28"/>
          <w:szCs w:val="28"/>
        </w:rPr>
        <w:t>Dejar un espacio para la reflexión y el silencio</w:t>
      </w:r>
    </w:p>
    <w:p w:rsidR="00A12888" w:rsidRPr="00A12888" w:rsidRDefault="00982B3D" w:rsidP="00982B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C5748">
        <w:rPr>
          <w:rFonts w:cstheme="minorHAnsi"/>
          <w:sz w:val="28"/>
          <w:szCs w:val="28"/>
        </w:rPr>
        <w:t>Animador 1: Jesús nos pide a cada una nuestra agua, aquello que podemos aportar, y con lo que podemos enriquecer a las demás. Como un gesto, como un símbolo nos vamos acercando a la fuente de agua viva y como una pequeña ofrenda ponemos nuestra evaluación del Plan General</w:t>
      </w:r>
      <w:r w:rsidR="00A12888" w:rsidRPr="00A12888">
        <w:rPr>
          <w:rFonts w:cstheme="minorHAnsi"/>
          <w:sz w:val="28"/>
          <w:szCs w:val="28"/>
        </w:rPr>
        <w:t xml:space="preserve"> </w:t>
      </w:r>
    </w:p>
    <w:p w:rsidR="00A12888" w:rsidRPr="001C5748" w:rsidRDefault="00A12888" w:rsidP="00A1288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82B3D" w:rsidRPr="00A12888" w:rsidRDefault="00982B3D" w:rsidP="00A1288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C5748">
        <w:rPr>
          <w:rFonts w:cstheme="minorHAnsi"/>
          <w:sz w:val="28"/>
          <w:szCs w:val="28"/>
        </w:rPr>
        <w:t>Animadora 2: Ahora, en presencia de Jesús y las hermanas compartimos nuestra fe y nuestra experiencia. Cada una de forma espontanea puede presentar su petición, su acción de gracias, su sentir.</w:t>
      </w:r>
    </w:p>
    <w:p w:rsidR="00A12888" w:rsidRPr="00A12888" w:rsidRDefault="00A12888" w:rsidP="00A1288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12888">
        <w:rPr>
          <w:rFonts w:cstheme="minorHAnsi"/>
          <w:sz w:val="28"/>
          <w:szCs w:val="28"/>
        </w:rPr>
        <w:t xml:space="preserve"> </w:t>
      </w:r>
    </w:p>
    <w:p w:rsidR="00A12888" w:rsidRPr="00A12888" w:rsidRDefault="00A12888" w:rsidP="00A1288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12888" w:rsidRPr="00A12888" w:rsidRDefault="00A12888" w:rsidP="00A1288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12888">
        <w:rPr>
          <w:rFonts w:cstheme="minorHAnsi"/>
          <w:sz w:val="28"/>
          <w:szCs w:val="28"/>
        </w:rPr>
        <w:t>Oración fi</w:t>
      </w:r>
      <w:r w:rsidR="00982B3D" w:rsidRPr="001C5748">
        <w:rPr>
          <w:rFonts w:cstheme="minorHAnsi"/>
          <w:sz w:val="28"/>
          <w:szCs w:val="28"/>
        </w:rPr>
        <w:t>nal (guía)</w:t>
      </w:r>
    </w:p>
    <w:p w:rsidR="00A12888" w:rsidRPr="00A12888" w:rsidRDefault="00A12888" w:rsidP="00A1288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12888">
        <w:rPr>
          <w:rFonts w:cstheme="minorHAnsi"/>
          <w:sz w:val="28"/>
          <w:szCs w:val="28"/>
        </w:rPr>
        <w:t xml:space="preserve">Te pedimos, Señor, con renovada confianza y esperanza firme, que </w:t>
      </w:r>
      <w:r w:rsidR="00982B3D" w:rsidRPr="001C5748">
        <w:rPr>
          <w:rFonts w:cstheme="minorHAnsi"/>
          <w:sz w:val="28"/>
          <w:szCs w:val="28"/>
        </w:rPr>
        <w:t xml:space="preserve">nosotras </w:t>
      </w:r>
      <w:r w:rsidRPr="00A12888">
        <w:rPr>
          <w:rFonts w:cstheme="minorHAnsi"/>
          <w:sz w:val="28"/>
          <w:szCs w:val="28"/>
        </w:rPr>
        <w:t xml:space="preserve">que hemos participado de esta celebración, </w:t>
      </w:r>
      <w:r w:rsidR="00982B3D" w:rsidRPr="001C5748">
        <w:rPr>
          <w:rFonts w:cstheme="minorHAnsi"/>
          <w:sz w:val="28"/>
          <w:szCs w:val="28"/>
        </w:rPr>
        <w:t xml:space="preserve">seamos capaces de confesar nuestra </w:t>
      </w:r>
      <w:r w:rsidRPr="00A12888">
        <w:rPr>
          <w:rFonts w:cstheme="minorHAnsi"/>
          <w:sz w:val="28"/>
          <w:szCs w:val="28"/>
        </w:rPr>
        <w:t xml:space="preserve"> fe </w:t>
      </w:r>
      <w:r w:rsidR="00982B3D" w:rsidRPr="001C5748">
        <w:rPr>
          <w:rFonts w:cstheme="minorHAnsi"/>
          <w:sz w:val="28"/>
          <w:szCs w:val="28"/>
        </w:rPr>
        <w:t xml:space="preserve">en ti </w:t>
      </w:r>
      <w:r w:rsidRPr="00A12888">
        <w:rPr>
          <w:rFonts w:cstheme="minorHAnsi"/>
          <w:sz w:val="28"/>
          <w:szCs w:val="28"/>
        </w:rPr>
        <w:t>con plenitud para que nuestro testimonio de vida  sea cada vez más creíble ante todos los que entren en contac</w:t>
      </w:r>
      <w:r w:rsidR="00982B3D" w:rsidRPr="001C5748">
        <w:rPr>
          <w:rFonts w:cstheme="minorHAnsi"/>
          <w:sz w:val="28"/>
          <w:szCs w:val="28"/>
        </w:rPr>
        <w:t>to con nosotra</w:t>
      </w:r>
      <w:r w:rsidRPr="00A12888">
        <w:rPr>
          <w:rFonts w:cstheme="minorHAnsi"/>
          <w:sz w:val="28"/>
          <w:szCs w:val="28"/>
        </w:rPr>
        <w:t>s</w:t>
      </w:r>
      <w:r w:rsidR="00982B3D" w:rsidRPr="001C5748">
        <w:rPr>
          <w:rFonts w:cstheme="minorHAnsi"/>
          <w:sz w:val="28"/>
          <w:szCs w:val="28"/>
        </w:rPr>
        <w:t xml:space="preserve"> y Tú, Señor nuestro seas conocido y amado por los siglos de los siglos. Amén</w:t>
      </w:r>
      <w:r w:rsidRPr="00A12888">
        <w:rPr>
          <w:rFonts w:cstheme="minorHAnsi"/>
          <w:sz w:val="28"/>
          <w:szCs w:val="28"/>
        </w:rPr>
        <w:t xml:space="preserve">. </w:t>
      </w:r>
    </w:p>
    <w:p w:rsidR="00A12888" w:rsidRPr="001C5748" w:rsidRDefault="00982B3D" w:rsidP="00A1288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C5748">
        <w:rPr>
          <w:rFonts w:asciiTheme="minorHAnsi" w:hAnsiTheme="minorHAnsi" w:cstheme="minorHAnsi"/>
          <w:color w:val="auto"/>
          <w:sz w:val="28"/>
          <w:szCs w:val="28"/>
        </w:rPr>
        <w:t>Canto final</w:t>
      </w:r>
      <w:r w:rsidR="00A12888" w:rsidRPr="001C5748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CC2F52" w:rsidRPr="001C5748" w:rsidRDefault="000F1B8C">
      <w:pPr>
        <w:rPr>
          <w:rFonts w:cstheme="minorHAnsi"/>
          <w:sz w:val="28"/>
          <w:szCs w:val="28"/>
        </w:rPr>
      </w:pPr>
    </w:p>
    <w:sectPr w:rsidR="00CC2F52" w:rsidRPr="001C5748" w:rsidSect="00A12888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88"/>
    <w:rsid w:val="000F1B8C"/>
    <w:rsid w:val="001C5748"/>
    <w:rsid w:val="00863F0E"/>
    <w:rsid w:val="00982B3D"/>
    <w:rsid w:val="00A12888"/>
    <w:rsid w:val="00B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23130-63A6-4D98-8A1C-B6329A9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2888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obreras</dc:creator>
  <cp:lastModifiedBy>Usuario</cp:lastModifiedBy>
  <cp:revision>2</cp:revision>
  <dcterms:created xsi:type="dcterms:W3CDTF">2018-12-17T21:44:00Z</dcterms:created>
  <dcterms:modified xsi:type="dcterms:W3CDTF">2018-12-17T21:44:00Z</dcterms:modified>
</cp:coreProperties>
</file>